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20D22" w14:textId="24D8E9B0" w:rsidR="006500C4" w:rsidRDefault="006500C4" w:rsidP="006500C4">
      <w:pPr>
        <w:ind w:left="0" w:firstLine="0"/>
        <w:rPr>
          <w:szCs w:val="24"/>
        </w:rPr>
      </w:pPr>
      <w:bookmarkStart w:id="0" w:name="_Hlk47965951"/>
      <w:r w:rsidRPr="00A673A0">
        <w:rPr>
          <w:b/>
          <w:szCs w:val="24"/>
        </w:rPr>
        <w:t xml:space="preserve">Table </w:t>
      </w:r>
      <w:r w:rsidR="00113F11">
        <w:rPr>
          <w:b/>
          <w:szCs w:val="24"/>
        </w:rPr>
        <w:t>S</w:t>
      </w:r>
      <w:r w:rsidRPr="00A673A0">
        <w:rPr>
          <w:b/>
          <w:szCs w:val="24"/>
        </w:rPr>
        <w:t xml:space="preserve">2. </w:t>
      </w:r>
      <w:r w:rsidRPr="00A673A0">
        <w:rPr>
          <w:szCs w:val="24"/>
        </w:rPr>
        <w:t>Number and prevalence of humans and gorillas infected with enteroviruses</w:t>
      </w:r>
    </w:p>
    <w:tbl>
      <w:tblPr>
        <w:tblStyle w:val="Tableausimple21"/>
        <w:tblW w:w="8842" w:type="dxa"/>
        <w:tblInd w:w="-142" w:type="dxa"/>
        <w:tblLook w:val="04A0" w:firstRow="1" w:lastRow="0" w:firstColumn="1" w:lastColumn="0" w:noHBand="0" w:noVBand="1"/>
      </w:tblPr>
      <w:tblGrid>
        <w:gridCol w:w="1979"/>
        <w:gridCol w:w="2034"/>
        <w:gridCol w:w="1283"/>
        <w:gridCol w:w="257"/>
        <w:gridCol w:w="1573"/>
        <w:gridCol w:w="1716"/>
      </w:tblGrid>
      <w:tr w:rsidR="006500C4" w:rsidRPr="00A673A0" w14:paraId="781B07EB" w14:textId="77777777" w:rsidTr="00FB0D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</w:tcPr>
          <w:bookmarkEnd w:id="0"/>
          <w:p w14:paraId="61BEC8C9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rPr>
                <w:b w:val="0"/>
                <w:bCs w:val="0"/>
                <w:szCs w:val="24"/>
              </w:rPr>
            </w:pPr>
            <w:r w:rsidRPr="00187F3F">
              <w:rPr>
                <w:b w:val="0"/>
                <w:bCs w:val="0"/>
                <w:szCs w:val="24"/>
              </w:rPr>
              <w:t>Species</w:t>
            </w:r>
          </w:p>
        </w:tc>
        <w:tc>
          <w:tcPr>
            <w:tcW w:w="2268" w:type="dxa"/>
          </w:tcPr>
          <w:p w14:paraId="6F29B563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4"/>
              </w:rPr>
            </w:pPr>
            <w:r w:rsidRPr="00187F3F">
              <w:rPr>
                <w:b w:val="0"/>
                <w:bCs w:val="0"/>
                <w:szCs w:val="24"/>
              </w:rPr>
              <w:t>Site/Town</w:t>
            </w:r>
          </w:p>
        </w:tc>
        <w:tc>
          <w:tcPr>
            <w:tcW w:w="534" w:type="dxa"/>
          </w:tcPr>
          <w:p w14:paraId="2E208629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4"/>
              </w:rPr>
            </w:pPr>
            <w:r w:rsidRPr="00187F3F">
              <w:rPr>
                <w:b w:val="0"/>
                <w:bCs w:val="0"/>
                <w:szCs w:val="24"/>
              </w:rPr>
              <w:t>Number of individuals</w:t>
            </w:r>
          </w:p>
        </w:tc>
        <w:tc>
          <w:tcPr>
            <w:tcW w:w="268" w:type="dxa"/>
          </w:tcPr>
          <w:p w14:paraId="30C79BA7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4"/>
              </w:rPr>
            </w:pPr>
          </w:p>
        </w:tc>
        <w:tc>
          <w:tcPr>
            <w:tcW w:w="1659" w:type="dxa"/>
          </w:tcPr>
          <w:p w14:paraId="74AB1774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4"/>
              </w:rPr>
            </w:pPr>
            <w:r w:rsidRPr="00187F3F">
              <w:rPr>
                <w:b w:val="0"/>
                <w:bCs w:val="0"/>
                <w:szCs w:val="24"/>
              </w:rPr>
              <w:t>Number of infected individuals</w:t>
            </w:r>
          </w:p>
        </w:tc>
        <w:tc>
          <w:tcPr>
            <w:tcW w:w="1844" w:type="dxa"/>
          </w:tcPr>
          <w:p w14:paraId="62AFA969" w14:textId="77777777" w:rsidR="006500C4" w:rsidRPr="00187F3F" w:rsidRDefault="006500C4" w:rsidP="00FB0D40">
            <w:pPr>
              <w:tabs>
                <w:tab w:val="right" w:pos="2124"/>
              </w:tabs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4"/>
              </w:rPr>
            </w:pPr>
            <w:r w:rsidRPr="00187F3F">
              <w:rPr>
                <w:b w:val="0"/>
                <w:bCs w:val="0"/>
                <w:szCs w:val="24"/>
              </w:rPr>
              <w:t>Percentage of</w:t>
            </w:r>
          </w:p>
          <w:p w14:paraId="08030D1F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4"/>
              </w:rPr>
            </w:pPr>
            <w:r w:rsidRPr="00187F3F">
              <w:rPr>
                <w:b w:val="0"/>
                <w:bCs w:val="0"/>
                <w:szCs w:val="24"/>
              </w:rPr>
              <w:t>infected individuals</w:t>
            </w:r>
          </w:p>
        </w:tc>
      </w:tr>
      <w:tr w:rsidR="006500C4" w:rsidRPr="00A673A0" w14:paraId="1182BAF8" w14:textId="77777777" w:rsidTr="00FB0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</w:tcPr>
          <w:p w14:paraId="400BC246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rPr>
                <w:b w:val="0"/>
                <w:bCs w:val="0"/>
                <w:szCs w:val="24"/>
              </w:rPr>
            </w:pPr>
            <w:r w:rsidRPr="00187F3F">
              <w:rPr>
                <w:b w:val="0"/>
                <w:bCs w:val="0"/>
                <w:szCs w:val="24"/>
              </w:rPr>
              <w:t>Gorillas co-habiting humans</w:t>
            </w:r>
          </w:p>
        </w:tc>
        <w:tc>
          <w:tcPr>
            <w:tcW w:w="2268" w:type="dxa"/>
          </w:tcPr>
          <w:p w14:paraId="1E28D3AB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GLLNR</w:t>
            </w:r>
          </w:p>
        </w:tc>
        <w:tc>
          <w:tcPr>
            <w:tcW w:w="534" w:type="dxa"/>
          </w:tcPr>
          <w:p w14:paraId="1F4D119A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12</w:t>
            </w:r>
          </w:p>
        </w:tc>
        <w:tc>
          <w:tcPr>
            <w:tcW w:w="268" w:type="dxa"/>
          </w:tcPr>
          <w:p w14:paraId="6AA9098C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tcW w:w="1659" w:type="dxa"/>
          </w:tcPr>
          <w:p w14:paraId="71E0406F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2</w:t>
            </w:r>
          </w:p>
        </w:tc>
        <w:tc>
          <w:tcPr>
            <w:tcW w:w="1844" w:type="dxa"/>
          </w:tcPr>
          <w:p w14:paraId="4314D6D6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16</w:t>
            </w:r>
            <w:r>
              <w:rPr>
                <w:szCs w:val="24"/>
              </w:rPr>
              <w:t>.</w:t>
            </w:r>
            <w:r w:rsidRPr="00187F3F">
              <w:rPr>
                <w:szCs w:val="24"/>
              </w:rPr>
              <w:t>67</w:t>
            </w:r>
          </w:p>
        </w:tc>
      </w:tr>
      <w:tr w:rsidR="006500C4" w:rsidRPr="00A673A0" w14:paraId="4B6C73DF" w14:textId="77777777" w:rsidTr="00FB0D40"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</w:tcPr>
          <w:p w14:paraId="5F4B6CCC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rPr>
                <w:b w:val="0"/>
                <w:bCs w:val="0"/>
                <w:szCs w:val="24"/>
              </w:rPr>
            </w:pPr>
            <w:r w:rsidRPr="00187F3F">
              <w:rPr>
                <w:b w:val="0"/>
                <w:bCs w:val="0"/>
                <w:szCs w:val="24"/>
              </w:rPr>
              <w:t>Gorillas non co-habiting humans</w:t>
            </w:r>
          </w:p>
        </w:tc>
        <w:tc>
          <w:tcPr>
            <w:tcW w:w="2268" w:type="dxa"/>
          </w:tcPr>
          <w:p w14:paraId="6B99AA7E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 xml:space="preserve">OKNP </w:t>
            </w:r>
            <w:r>
              <w:rPr>
                <w:szCs w:val="24"/>
              </w:rPr>
              <w:t xml:space="preserve">and </w:t>
            </w:r>
            <w:r w:rsidRPr="00187F3F">
              <w:rPr>
                <w:szCs w:val="24"/>
              </w:rPr>
              <w:t>NNNP</w:t>
            </w:r>
          </w:p>
        </w:tc>
        <w:tc>
          <w:tcPr>
            <w:tcW w:w="534" w:type="dxa"/>
          </w:tcPr>
          <w:p w14:paraId="012EA28E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5</w:t>
            </w:r>
          </w:p>
        </w:tc>
        <w:tc>
          <w:tcPr>
            <w:tcW w:w="268" w:type="dxa"/>
          </w:tcPr>
          <w:p w14:paraId="751EE1F2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tcW w:w="1659" w:type="dxa"/>
          </w:tcPr>
          <w:p w14:paraId="3CCF023E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3</w:t>
            </w:r>
          </w:p>
        </w:tc>
        <w:tc>
          <w:tcPr>
            <w:tcW w:w="1844" w:type="dxa"/>
          </w:tcPr>
          <w:p w14:paraId="6C95D72B" w14:textId="77777777" w:rsidR="006500C4" w:rsidRPr="00187F3F" w:rsidRDefault="006500C4" w:rsidP="00FB0D40">
            <w:pPr>
              <w:spacing w:after="0" w:line="240" w:lineRule="auto"/>
              <w:ind w:left="0" w:right="2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60</w:t>
            </w:r>
          </w:p>
        </w:tc>
      </w:tr>
      <w:tr w:rsidR="006500C4" w:rsidRPr="00A673A0" w14:paraId="13DEB8D6" w14:textId="77777777" w:rsidTr="00FB0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</w:tcPr>
          <w:p w14:paraId="1AA6178B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rPr>
                <w:b w:val="0"/>
                <w:bCs w:val="0"/>
                <w:szCs w:val="24"/>
              </w:rPr>
            </w:pPr>
            <w:r w:rsidRPr="00187F3F">
              <w:rPr>
                <w:b w:val="0"/>
                <w:bCs w:val="0"/>
                <w:szCs w:val="24"/>
              </w:rPr>
              <w:t>Total</w:t>
            </w:r>
          </w:p>
        </w:tc>
        <w:tc>
          <w:tcPr>
            <w:tcW w:w="2268" w:type="dxa"/>
          </w:tcPr>
          <w:p w14:paraId="70E1E7B1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tcW w:w="534" w:type="dxa"/>
          </w:tcPr>
          <w:p w14:paraId="258253FC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17</w:t>
            </w:r>
          </w:p>
        </w:tc>
        <w:tc>
          <w:tcPr>
            <w:tcW w:w="268" w:type="dxa"/>
          </w:tcPr>
          <w:p w14:paraId="13DCA691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tcW w:w="1659" w:type="dxa"/>
          </w:tcPr>
          <w:p w14:paraId="12EECF1D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5</w:t>
            </w:r>
          </w:p>
        </w:tc>
        <w:tc>
          <w:tcPr>
            <w:tcW w:w="1844" w:type="dxa"/>
          </w:tcPr>
          <w:p w14:paraId="6E8C351E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29</w:t>
            </w:r>
            <w:r>
              <w:rPr>
                <w:szCs w:val="24"/>
              </w:rPr>
              <w:t>.</w:t>
            </w:r>
            <w:r w:rsidRPr="00187F3F">
              <w:rPr>
                <w:szCs w:val="24"/>
              </w:rPr>
              <w:t>41</w:t>
            </w:r>
          </w:p>
        </w:tc>
      </w:tr>
      <w:tr w:rsidR="006500C4" w:rsidRPr="00A673A0" w14:paraId="78034082" w14:textId="77777777" w:rsidTr="00FB0D40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Merge w:val="restart"/>
          </w:tcPr>
          <w:p w14:paraId="6265A3CF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rPr>
                <w:b w:val="0"/>
                <w:bCs w:val="0"/>
                <w:szCs w:val="24"/>
              </w:rPr>
            </w:pPr>
            <w:r w:rsidRPr="00187F3F">
              <w:rPr>
                <w:b w:val="0"/>
                <w:bCs w:val="0"/>
                <w:szCs w:val="24"/>
              </w:rPr>
              <w:t>Human</w:t>
            </w:r>
          </w:p>
        </w:tc>
        <w:tc>
          <w:tcPr>
            <w:tcW w:w="2268" w:type="dxa"/>
          </w:tcPr>
          <w:p w14:paraId="704A33A2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proofErr w:type="spellStart"/>
            <w:r w:rsidRPr="00187F3F">
              <w:rPr>
                <w:szCs w:val="24"/>
              </w:rPr>
              <w:t>Lesio-Louna</w:t>
            </w:r>
            <w:proofErr w:type="spellEnd"/>
            <w:r w:rsidRPr="00187F3F">
              <w:rPr>
                <w:szCs w:val="24"/>
              </w:rPr>
              <w:t xml:space="preserve"> eco-guards </w:t>
            </w:r>
          </w:p>
        </w:tc>
        <w:tc>
          <w:tcPr>
            <w:tcW w:w="534" w:type="dxa"/>
          </w:tcPr>
          <w:p w14:paraId="69ABBC38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3</w:t>
            </w:r>
          </w:p>
        </w:tc>
        <w:tc>
          <w:tcPr>
            <w:tcW w:w="268" w:type="dxa"/>
          </w:tcPr>
          <w:p w14:paraId="7C609F9C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tcW w:w="1659" w:type="dxa"/>
          </w:tcPr>
          <w:p w14:paraId="21D819C3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1</w:t>
            </w:r>
          </w:p>
        </w:tc>
        <w:tc>
          <w:tcPr>
            <w:tcW w:w="1844" w:type="dxa"/>
          </w:tcPr>
          <w:p w14:paraId="7A610B81" w14:textId="77777777" w:rsidR="006500C4" w:rsidRPr="00187F3F" w:rsidRDefault="006500C4" w:rsidP="00FB0D40">
            <w:pPr>
              <w:spacing w:after="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33</w:t>
            </w:r>
            <w:r>
              <w:rPr>
                <w:szCs w:val="24"/>
              </w:rPr>
              <w:t>.</w:t>
            </w:r>
            <w:r w:rsidRPr="00187F3F">
              <w:rPr>
                <w:szCs w:val="24"/>
              </w:rPr>
              <w:t>33</w:t>
            </w:r>
          </w:p>
        </w:tc>
      </w:tr>
      <w:tr w:rsidR="006500C4" w:rsidRPr="00A673A0" w14:paraId="323BC816" w14:textId="77777777" w:rsidTr="00FB0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Merge/>
          </w:tcPr>
          <w:p w14:paraId="2FCEA3C1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268" w:type="dxa"/>
          </w:tcPr>
          <w:p w14:paraId="256CE594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proofErr w:type="spellStart"/>
            <w:r w:rsidRPr="00187F3F">
              <w:rPr>
                <w:szCs w:val="24"/>
              </w:rPr>
              <w:t>Mbomo</w:t>
            </w:r>
            <w:proofErr w:type="spellEnd"/>
            <w:r w:rsidRPr="00187F3F">
              <w:rPr>
                <w:szCs w:val="24"/>
              </w:rPr>
              <w:t xml:space="preserve"> Local population </w:t>
            </w:r>
          </w:p>
        </w:tc>
        <w:tc>
          <w:tcPr>
            <w:tcW w:w="534" w:type="dxa"/>
          </w:tcPr>
          <w:p w14:paraId="5DB016A9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35</w:t>
            </w:r>
          </w:p>
        </w:tc>
        <w:tc>
          <w:tcPr>
            <w:tcW w:w="268" w:type="dxa"/>
          </w:tcPr>
          <w:p w14:paraId="47623E91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tcW w:w="1659" w:type="dxa"/>
          </w:tcPr>
          <w:p w14:paraId="1F070D1B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4</w:t>
            </w:r>
          </w:p>
        </w:tc>
        <w:tc>
          <w:tcPr>
            <w:tcW w:w="1844" w:type="dxa"/>
          </w:tcPr>
          <w:p w14:paraId="6C8E82C6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11</w:t>
            </w:r>
            <w:r>
              <w:rPr>
                <w:szCs w:val="24"/>
              </w:rPr>
              <w:t>.</w:t>
            </w:r>
            <w:r w:rsidRPr="00187F3F">
              <w:rPr>
                <w:szCs w:val="24"/>
              </w:rPr>
              <w:t>42</w:t>
            </w:r>
          </w:p>
        </w:tc>
      </w:tr>
      <w:tr w:rsidR="006500C4" w:rsidRPr="00A673A0" w14:paraId="5A7A2E57" w14:textId="77777777" w:rsidTr="00FB0D40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</w:tcPr>
          <w:p w14:paraId="3A77CC09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rPr>
                <w:b w:val="0"/>
                <w:bCs w:val="0"/>
                <w:szCs w:val="24"/>
              </w:rPr>
            </w:pPr>
            <w:r w:rsidRPr="00187F3F">
              <w:rPr>
                <w:b w:val="0"/>
                <w:bCs w:val="0"/>
                <w:szCs w:val="24"/>
              </w:rPr>
              <w:t>Total</w:t>
            </w:r>
          </w:p>
        </w:tc>
        <w:tc>
          <w:tcPr>
            <w:tcW w:w="2268" w:type="dxa"/>
          </w:tcPr>
          <w:p w14:paraId="20DB3928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tcW w:w="534" w:type="dxa"/>
          </w:tcPr>
          <w:p w14:paraId="152C7CBD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38</w:t>
            </w:r>
          </w:p>
        </w:tc>
        <w:tc>
          <w:tcPr>
            <w:tcW w:w="268" w:type="dxa"/>
          </w:tcPr>
          <w:p w14:paraId="66BA23E4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tcW w:w="1659" w:type="dxa"/>
          </w:tcPr>
          <w:p w14:paraId="0DFFDBBD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5</w:t>
            </w:r>
          </w:p>
        </w:tc>
        <w:tc>
          <w:tcPr>
            <w:tcW w:w="1844" w:type="dxa"/>
          </w:tcPr>
          <w:p w14:paraId="2B9DA971" w14:textId="77777777" w:rsidR="006500C4" w:rsidRPr="00187F3F" w:rsidRDefault="006500C4" w:rsidP="00FB0D40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87F3F">
              <w:rPr>
                <w:szCs w:val="24"/>
              </w:rPr>
              <w:t>13</w:t>
            </w:r>
            <w:r>
              <w:rPr>
                <w:szCs w:val="24"/>
              </w:rPr>
              <w:t>.</w:t>
            </w:r>
            <w:r w:rsidRPr="00187F3F">
              <w:rPr>
                <w:szCs w:val="24"/>
              </w:rPr>
              <w:t>15</w:t>
            </w:r>
          </w:p>
        </w:tc>
      </w:tr>
    </w:tbl>
    <w:p w14:paraId="0438BE24" w14:textId="77777777" w:rsidR="00E459B4" w:rsidRDefault="00E459B4"/>
    <w:sectPr w:rsidR="00E45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319C6"/>
    <w:rsid w:val="00113F11"/>
    <w:rsid w:val="006500C4"/>
    <w:rsid w:val="00E319C6"/>
    <w:rsid w:val="00E4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10705"/>
  <w15:chartTrackingRefBased/>
  <w15:docId w15:val="{9997D2A1-5EEE-4F58-82F9-181C58CA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0C4"/>
    <w:pPr>
      <w:spacing w:after="251" w:line="264" w:lineRule="auto"/>
      <w:ind w:left="120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simple21">
    <w:name w:val="Tableau simple 21"/>
    <w:basedOn w:val="TableauNormal"/>
    <w:uiPriority w:val="42"/>
    <w:rsid w:val="006500C4"/>
    <w:pPr>
      <w:spacing w:after="0" w:line="240" w:lineRule="auto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113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3F11"/>
    <w:rPr>
      <w:rFonts w:ascii="Segoe UI" w:eastAsia="Times New Roman" w:hAnsi="Segoe UI" w:cs="Segoe UI"/>
      <w:color w:val="000000"/>
      <w:sz w:val="18"/>
      <w:szCs w:val="18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Hacène Medkour</dc:creator>
  <cp:keywords/>
  <dc:description/>
  <cp:lastModifiedBy>Hacène Medkour</cp:lastModifiedBy>
  <cp:revision>3</cp:revision>
  <dcterms:created xsi:type="dcterms:W3CDTF">2020-08-09T12:13:00Z</dcterms:created>
  <dcterms:modified xsi:type="dcterms:W3CDTF">2020-08-10T13:39:00Z</dcterms:modified>
</cp:coreProperties>
</file>